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A5B83" w14:textId="2A955947" w:rsidR="00A76C12" w:rsidRDefault="00A76C12" w:rsidP="00A76C12">
      <w:pPr>
        <w:jc w:val="center"/>
        <w:rPr>
          <w:rFonts w:ascii="Verdana" w:hAnsi="Verdana"/>
          <w:b/>
          <w:bCs/>
          <w:sz w:val="24"/>
          <w:szCs w:val="24"/>
        </w:rPr>
      </w:pPr>
      <w:r w:rsidRPr="00A027A2">
        <w:rPr>
          <w:rFonts w:ascii="Verdana" w:hAnsi="Verdana"/>
          <w:bCs/>
          <w:sz w:val="24"/>
          <w:szCs w:val="24"/>
        </w:rPr>
        <w:t>MODELO 1.4</w:t>
      </w:r>
    </w:p>
    <w:p w14:paraId="69254A05" w14:textId="61CCC6FA" w:rsidR="00853B1B" w:rsidRPr="009F4EE6" w:rsidRDefault="00FB70CA" w:rsidP="001813DF">
      <w:pPr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Certificación</w:t>
      </w:r>
      <w:r w:rsidR="00853B1B" w:rsidRPr="009F4EE6">
        <w:rPr>
          <w:rFonts w:ascii="Verdana" w:hAnsi="Verdana"/>
          <w:b/>
          <w:bCs/>
          <w:sz w:val="24"/>
          <w:szCs w:val="24"/>
        </w:rPr>
        <w:t xml:space="preserve"> </w:t>
      </w:r>
      <w:r w:rsidR="001813DF" w:rsidRPr="00417DEB">
        <w:rPr>
          <w:rFonts w:ascii="Verdana" w:hAnsi="Verdana"/>
          <w:b/>
          <w:bCs/>
          <w:sz w:val="24"/>
          <w:szCs w:val="24"/>
        </w:rPr>
        <w:t xml:space="preserve">de </w:t>
      </w:r>
      <w:r w:rsidR="00E65565">
        <w:rPr>
          <w:rFonts w:ascii="Verdana" w:hAnsi="Verdana"/>
          <w:b/>
          <w:bCs/>
          <w:sz w:val="24"/>
          <w:szCs w:val="24"/>
        </w:rPr>
        <w:t xml:space="preserve">no estar incursa </w:t>
      </w:r>
      <w:r w:rsidR="007A18E7">
        <w:rPr>
          <w:rFonts w:ascii="Verdana" w:hAnsi="Verdana"/>
          <w:b/>
          <w:bCs/>
          <w:sz w:val="24"/>
          <w:szCs w:val="24"/>
        </w:rPr>
        <w:t xml:space="preserve">en </w:t>
      </w:r>
      <w:r w:rsidR="001813DF" w:rsidRPr="00417DEB">
        <w:rPr>
          <w:rFonts w:ascii="Verdana" w:hAnsi="Verdana"/>
          <w:b/>
          <w:bCs/>
          <w:sz w:val="24"/>
          <w:szCs w:val="24"/>
        </w:rPr>
        <w:t xml:space="preserve">obligaciones de </w:t>
      </w:r>
      <w:r w:rsidR="007A18E7">
        <w:rPr>
          <w:rFonts w:ascii="Verdana" w:hAnsi="Verdana"/>
          <w:b/>
          <w:bCs/>
          <w:sz w:val="24"/>
          <w:szCs w:val="24"/>
        </w:rPr>
        <w:t>reintegro</w:t>
      </w:r>
      <w:r w:rsidR="001813DF" w:rsidRPr="00417DEB">
        <w:rPr>
          <w:rFonts w:ascii="Verdana" w:hAnsi="Verdana"/>
          <w:b/>
          <w:bCs/>
          <w:sz w:val="24"/>
          <w:szCs w:val="24"/>
        </w:rPr>
        <w:t xml:space="preserve"> </w:t>
      </w:r>
      <w:r w:rsidR="00A81DDC" w:rsidRPr="009F4EE6">
        <w:rPr>
          <w:rFonts w:ascii="Verdana" w:hAnsi="Verdana"/>
          <w:b/>
          <w:bCs/>
          <w:sz w:val="24"/>
          <w:szCs w:val="24"/>
        </w:rPr>
        <w:t xml:space="preserve">(art. </w:t>
      </w:r>
      <w:r w:rsidR="00E65565">
        <w:rPr>
          <w:rFonts w:ascii="Verdana" w:hAnsi="Verdana"/>
          <w:b/>
          <w:bCs/>
          <w:sz w:val="24"/>
          <w:szCs w:val="24"/>
        </w:rPr>
        <w:t>3</w:t>
      </w:r>
      <w:r w:rsidR="001813DF" w:rsidRPr="009F4EE6">
        <w:rPr>
          <w:rFonts w:ascii="Verdana" w:hAnsi="Verdana"/>
          <w:b/>
          <w:bCs/>
          <w:sz w:val="24"/>
          <w:szCs w:val="24"/>
        </w:rPr>
        <w:t xml:space="preserve"> OM)</w:t>
      </w:r>
    </w:p>
    <w:p w14:paraId="5A68F0B8" w14:textId="77777777" w:rsidR="00FB70CA" w:rsidRDefault="00FB70CA" w:rsidP="003432B0">
      <w:pPr>
        <w:spacing w:after="0"/>
        <w:jc w:val="both"/>
        <w:rPr>
          <w:rFonts w:ascii="Verdana" w:hAnsi="Verdana" w:cs="Times New Roman"/>
          <w:sz w:val="24"/>
          <w:szCs w:val="24"/>
        </w:rPr>
      </w:pPr>
    </w:p>
    <w:p w14:paraId="702A55F1" w14:textId="4ED4F286" w:rsidR="00417DEB" w:rsidRDefault="00417DEB" w:rsidP="003432B0">
      <w:pPr>
        <w:spacing w:after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D/Dña. ……………………………………………………………………, con DNI ……………, en nombre y representación de la Entidad Local/Agrupación de Entidades Locales (denominación oficial) …………………………………………….</w:t>
      </w:r>
    </w:p>
    <w:p w14:paraId="232FDF6F" w14:textId="42DFBB8E" w:rsidR="00417DEB" w:rsidRDefault="00417DEB" w:rsidP="003432B0">
      <w:pPr>
        <w:spacing w:after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…………..……………………………………………………………………...............………, en calidad de ……………………………………</w:t>
      </w:r>
      <w:r w:rsidR="00A76C12">
        <w:rPr>
          <w:rFonts w:ascii="Verdana" w:hAnsi="Verdana" w:cs="Times New Roman"/>
          <w:sz w:val="24"/>
          <w:szCs w:val="24"/>
        </w:rPr>
        <w:t>…….</w:t>
      </w:r>
      <w:r>
        <w:rPr>
          <w:rFonts w:ascii="Verdana" w:hAnsi="Verdana" w:cs="Times New Roman"/>
          <w:sz w:val="24"/>
          <w:szCs w:val="24"/>
        </w:rPr>
        <w:t>….., y bajo su responsabilidad,</w:t>
      </w:r>
    </w:p>
    <w:p w14:paraId="5D30179B" w14:textId="74E89A73" w:rsidR="001813DF" w:rsidRPr="009F4EE6" w:rsidRDefault="001813DF" w:rsidP="001813DF">
      <w:pPr>
        <w:jc w:val="both"/>
        <w:rPr>
          <w:rFonts w:ascii="Verdana" w:hAnsi="Verdana" w:cs="Times New Roman"/>
          <w:sz w:val="24"/>
          <w:szCs w:val="24"/>
        </w:rPr>
      </w:pPr>
    </w:p>
    <w:p w14:paraId="3E8D6C49" w14:textId="7941EDD6" w:rsidR="00853B1B" w:rsidRDefault="00FB70CA" w:rsidP="001813DF">
      <w:pPr>
        <w:jc w:val="center"/>
        <w:rPr>
          <w:rFonts w:ascii="Verdana" w:hAnsi="Verdana"/>
          <w:sz w:val="24"/>
          <w:szCs w:val="24"/>
        </w:rPr>
      </w:pPr>
      <w:r w:rsidRPr="00D85C8D">
        <w:rPr>
          <w:rFonts w:ascii="Verdana" w:hAnsi="Verdana"/>
          <w:b/>
          <w:sz w:val="24"/>
          <w:szCs w:val="24"/>
        </w:rPr>
        <w:t>CERTIFI</w:t>
      </w:r>
      <w:bookmarkStart w:id="0" w:name="_GoBack"/>
      <w:bookmarkEnd w:id="0"/>
      <w:r w:rsidRPr="00D85C8D">
        <w:rPr>
          <w:rFonts w:ascii="Verdana" w:hAnsi="Verdana"/>
          <w:b/>
          <w:sz w:val="24"/>
          <w:szCs w:val="24"/>
        </w:rPr>
        <w:t>CA</w:t>
      </w:r>
    </w:p>
    <w:p w14:paraId="35D1DEA7" w14:textId="3DC2E21B" w:rsidR="00E65565" w:rsidRPr="009F4EE6" w:rsidRDefault="007A18E7" w:rsidP="00F512CB">
      <w:pPr>
        <w:spacing w:after="0"/>
        <w:jc w:val="both"/>
        <w:rPr>
          <w:rFonts w:ascii="Verdana" w:hAnsi="Verdana"/>
          <w:sz w:val="24"/>
          <w:szCs w:val="24"/>
        </w:rPr>
      </w:pPr>
      <w:r w:rsidRPr="009F4EE6">
        <w:rPr>
          <w:rFonts w:ascii="Verdana" w:hAnsi="Verdana"/>
          <w:sz w:val="24"/>
          <w:szCs w:val="24"/>
        </w:rPr>
        <w:t>1.-</w:t>
      </w:r>
      <w:r w:rsidRPr="007A18E7">
        <w:rPr>
          <w:rFonts w:ascii="Verdana" w:hAnsi="Verdana"/>
          <w:sz w:val="24"/>
          <w:szCs w:val="24"/>
        </w:rPr>
        <w:t xml:space="preserve"> </w:t>
      </w:r>
      <w:r w:rsidRPr="009F4EE6">
        <w:rPr>
          <w:rFonts w:ascii="Verdana" w:hAnsi="Verdana"/>
          <w:sz w:val="24"/>
          <w:szCs w:val="24"/>
        </w:rPr>
        <w:t xml:space="preserve">Que </w:t>
      </w:r>
      <w:r>
        <w:rPr>
          <w:rFonts w:ascii="Verdana" w:hAnsi="Verdana"/>
          <w:sz w:val="24"/>
          <w:szCs w:val="24"/>
        </w:rPr>
        <w:t xml:space="preserve">dicha Entidad/Agrupación </w:t>
      </w:r>
      <w:r w:rsidRPr="009F4EE6">
        <w:rPr>
          <w:rFonts w:ascii="Verdana" w:hAnsi="Verdana"/>
          <w:sz w:val="24"/>
          <w:szCs w:val="24"/>
        </w:rPr>
        <w:t>no se encuentra incurs</w:t>
      </w:r>
      <w:r>
        <w:rPr>
          <w:rFonts w:ascii="Verdana" w:hAnsi="Verdana"/>
          <w:sz w:val="24"/>
          <w:szCs w:val="24"/>
        </w:rPr>
        <w:t>a</w:t>
      </w:r>
      <w:r w:rsidRPr="009F4EE6">
        <w:rPr>
          <w:rFonts w:ascii="Verdana" w:hAnsi="Verdana"/>
          <w:sz w:val="24"/>
          <w:szCs w:val="24"/>
        </w:rPr>
        <w:t xml:space="preserve"> en ninguna de las situaciones previstas en el artículo 13 de la Ley 38/2003, de 17 de noviembre, General de Subvenciones, haciendo constar, así mismo, que se encuentra al corriente en el cumplimiento de sus obligaciones de reintegro de otras subvenciones o ayudas recibidas, conforme a los términos establecidos en el artículo 21 del Reglamento de la Ley General de Subvenciones (aprobado por Real Decreto 887/2006, de 21 de julio), no encontrándose sujeta a una orden de recuperación pendiente, sobre cualquier subvención que le hubiera sido otorgada con anterioridad, bien por haberse declarado ayuda ilegal e </w:t>
      </w:r>
      <w:r w:rsidRPr="00FB70CA">
        <w:rPr>
          <w:rFonts w:ascii="Verdana" w:hAnsi="Verdana"/>
          <w:sz w:val="24"/>
          <w:szCs w:val="24"/>
        </w:rPr>
        <w:t xml:space="preserve">incompatible con el mercado interior, o bien por cualquier tipo de incumplimiento de las obligaciones que le vinieran atribuidas en la concesión, y se compromete a mantener el cumplimiento de las circunstancias anteriores durante el procedimiento de concesión de las ayudas </w:t>
      </w:r>
      <w:r w:rsidR="00E65565" w:rsidRPr="00FB70CA">
        <w:rPr>
          <w:rFonts w:ascii="Verdana" w:hAnsi="Verdana"/>
          <w:sz w:val="24"/>
          <w:szCs w:val="24"/>
        </w:rPr>
        <w:t>y hasta el momento en que se justifique el cumplimiento de la finalidad de la subvención</w:t>
      </w:r>
      <w:r w:rsidR="00FB70CA" w:rsidRPr="00FB70CA">
        <w:rPr>
          <w:rFonts w:ascii="Verdana" w:hAnsi="Verdana"/>
          <w:sz w:val="24"/>
          <w:szCs w:val="24"/>
        </w:rPr>
        <w:t>.</w:t>
      </w:r>
    </w:p>
    <w:p w14:paraId="750CA787" w14:textId="77777777" w:rsidR="009F4EE6" w:rsidRPr="009F4EE6" w:rsidRDefault="009F4EE6" w:rsidP="00F512CB">
      <w:pPr>
        <w:spacing w:after="0"/>
        <w:jc w:val="both"/>
        <w:rPr>
          <w:rFonts w:ascii="Verdana" w:hAnsi="Verdana"/>
          <w:sz w:val="24"/>
          <w:szCs w:val="24"/>
        </w:rPr>
      </w:pPr>
    </w:p>
    <w:p w14:paraId="18BAB4B9" w14:textId="586424DB" w:rsidR="00EB6C8A" w:rsidRPr="009F4EE6" w:rsidRDefault="009F4EE6" w:rsidP="00F512CB">
      <w:pPr>
        <w:spacing w:after="0"/>
        <w:jc w:val="both"/>
        <w:rPr>
          <w:rFonts w:ascii="Verdana" w:hAnsi="Verdana"/>
          <w:sz w:val="24"/>
          <w:szCs w:val="24"/>
        </w:rPr>
      </w:pPr>
      <w:r w:rsidRPr="009F4EE6">
        <w:rPr>
          <w:rFonts w:ascii="Verdana" w:hAnsi="Verdana"/>
          <w:sz w:val="24"/>
          <w:szCs w:val="24"/>
        </w:rPr>
        <w:t>2</w:t>
      </w:r>
      <w:r w:rsidR="00EB6C8A" w:rsidRPr="009F4EE6">
        <w:rPr>
          <w:rFonts w:ascii="Verdana" w:hAnsi="Verdana"/>
          <w:sz w:val="24"/>
          <w:szCs w:val="24"/>
        </w:rPr>
        <w:t xml:space="preserve">. </w:t>
      </w:r>
      <w:r w:rsidR="007A18E7" w:rsidRPr="009F4EE6">
        <w:rPr>
          <w:rFonts w:ascii="Verdana" w:hAnsi="Verdana"/>
          <w:sz w:val="24"/>
          <w:szCs w:val="24"/>
        </w:rPr>
        <w:t xml:space="preserve">Que </w:t>
      </w:r>
      <w:r w:rsidR="007A18E7">
        <w:rPr>
          <w:rFonts w:ascii="Verdana" w:hAnsi="Verdana"/>
          <w:sz w:val="24"/>
          <w:szCs w:val="24"/>
        </w:rPr>
        <w:t>dicha Entidad/Agrupación</w:t>
      </w:r>
      <w:r w:rsidR="00EB6C8A" w:rsidRPr="009F4EE6">
        <w:rPr>
          <w:rFonts w:ascii="Verdana" w:hAnsi="Verdana"/>
          <w:sz w:val="24"/>
          <w:szCs w:val="24"/>
        </w:rPr>
        <w:t xml:space="preserve"> se compromete a comunicar de inmediato al órgano responsable de las ayudas cualquier modificación o variación de las circunstancias anteriores.</w:t>
      </w:r>
    </w:p>
    <w:p w14:paraId="43177BD0" w14:textId="76F5BFA3" w:rsidR="00EB6C8A" w:rsidRPr="009F4EE6" w:rsidRDefault="00EB6C8A" w:rsidP="00EB6C8A">
      <w:pPr>
        <w:jc w:val="center"/>
        <w:rPr>
          <w:rFonts w:ascii="Verdana" w:hAnsi="Verdana"/>
          <w:sz w:val="24"/>
          <w:szCs w:val="24"/>
        </w:rPr>
      </w:pPr>
    </w:p>
    <w:p w14:paraId="26AB6248" w14:textId="371960D7" w:rsidR="00EB6C8A" w:rsidRPr="009F4EE6" w:rsidRDefault="00EB6C8A" w:rsidP="00EB6C8A">
      <w:pPr>
        <w:jc w:val="center"/>
        <w:rPr>
          <w:rFonts w:ascii="Verdana" w:hAnsi="Verdana"/>
          <w:sz w:val="24"/>
          <w:szCs w:val="24"/>
        </w:rPr>
      </w:pPr>
      <w:r w:rsidRPr="009F4EE6">
        <w:rPr>
          <w:rFonts w:ascii="Verdana" w:hAnsi="Verdana"/>
          <w:sz w:val="24"/>
          <w:szCs w:val="24"/>
        </w:rPr>
        <w:t xml:space="preserve">En .................................... a ... de ........................ de </w:t>
      </w:r>
      <w:r w:rsidR="007A18E7">
        <w:rPr>
          <w:rFonts w:ascii="Verdana" w:hAnsi="Verdana"/>
          <w:sz w:val="24"/>
          <w:szCs w:val="24"/>
        </w:rPr>
        <w:t>2021.</w:t>
      </w:r>
    </w:p>
    <w:p w14:paraId="4A753BFD" w14:textId="77777777" w:rsidR="007A18E7" w:rsidRDefault="007A18E7" w:rsidP="00EB6C8A">
      <w:pPr>
        <w:jc w:val="center"/>
        <w:rPr>
          <w:rFonts w:ascii="Verdana" w:hAnsi="Verdana"/>
          <w:sz w:val="24"/>
          <w:szCs w:val="24"/>
        </w:rPr>
      </w:pPr>
    </w:p>
    <w:p w14:paraId="1014FFAC" w14:textId="77777777" w:rsidR="007A18E7" w:rsidRDefault="007A18E7" w:rsidP="00EB6C8A">
      <w:pPr>
        <w:jc w:val="center"/>
        <w:rPr>
          <w:rFonts w:ascii="Verdana" w:hAnsi="Verdana"/>
          <w:sz w:val="24"/>
          <w:szCs w:val="24"/>
        </w:rPr>
      </w:pPr>
    </w:p>
    <w:p w14:paraId="0F98FE47" w14:textId="77777777" w:rsidR="007A18E7" w:rsidRDefault="007A18E7" w:rsidP="00EB6C8A">
      <w:pPr>
        <w:jc w:val="center"/>
        <w:rPr>
          <w:rFonts w:ascii="Verdana" w:hAnsi="Verdana"/>
          <w:sz w:val="24"/>
          <w:szCs w:val="24"/>
        </w:rPr>
      </w:pPr>
    </w:p>
    <w:p w14:paraId="4CC5D1B1" w14:textId="6AD9BE76" w:rsidR="00EB6C8A" w:rsidRPr="009F4EE6" w:rsidRDefault="00EB6C8A" w:rsidP="00E65565">
      <w:pPr>
        <w:jc w:val="center"/>
        <w:rPr>
          <w:rFonts w:ascii="Verdana" w:hAnsi="Verdana"/>
          <w:sz w:val="24"/>
          <w:szCs w:val="24"/>
        </w:rPr>
      </w:pPr>
      <w:r w:rsidRPr="009F4EE6">
        <w:rPr>
          <w:rFonts w:ascii="Verdana" w:hAnsi="Verdana"/>
          <w:sz w:val="24"/>
          <w:szCs w:val="24"/>
        </w:rPr>
        <w:t>(Firma del representante de la entidad)</w:t>
      </w:r>
    </w:p>
    <w:sectPr w:rsidR="00EB6C8A" w:rsidRPr="009F4E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B1B"/>
    <w:rsid w:val="001813DF"/>
    <w:rsid w:val="003432B0"/>
    <w:rsid w:val="00417DEB"/>
    <w:rsid w:val="004D6945"/>
    <w:rsid w:val="00544815"/>
    <w:rsid w:val="007A18E7"/>
    <w:rsid w:val="00853B1B"/>
    <w:rsid w:val="009B766A"/>
    <w:rsid w:val="009F4EE6"/>
    <w:rsid w:val="00A7593C"/>
    <w:rsid w:val="00A76C12"/>
    <w:rsid w:val="00A81DDC"/>
    <w:rsid w:val="00D271DF"/>
    <w:rsid w:val="00D85C8D"/>
    <w:rsid w:val="00E65565"/>
    <w:rsid w:val="00EB6C8A"/>
    <w:rsid w:val="00F10A06"/>
    <w:rsid w:val="00F512CB"/>
    <w:rsid w:val="00FB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FAC7"/>
  <w15:chartTrackingRefBased/>
  <w15:docId w15:val="{1DCEC9DA-A371-45DE-836C-A52673B0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Hernández Partal Sonia</dc:creator>
  <cp:keywords/>
  <dc:description/>
  <cp:lastModifiedBy>Picazo Ruiz Francisca</cp:lastModifiedBy>
  <cp:revision>4</cp:revision>
  <dcterms:created xsi:type="dcterms:W3CDTF">2021-09-07T12:21:00Z</dcterms:created>
  <dcterms:modified xsi:type="dcterms:W3CDTF">2021-09-07T13:12:00Z</dcterms:modified>
</cp:coreProperties>
</file>